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15035" w14:textId="77777777" w:rsidR="00B02E09" w:rsidRDefault="006857CD">
      <w:pPr>
        <w:tabs>
          <w:tab w:val="left" w:pos="9150"/>
        </w:tabs>
        <w:jc w:val="center"/>
      </w:pPr>
      <w:r>
        <w:rPr>
          <w:rFonts w:ascii="Arial" w:hAnsi="Arial" w:cs="Arial"/>
          <w:b/>
          <w:bCs/>
          <w:sz w:val="28"/>
          <w:szCs w:val="28"/>
          <w:u w:val="single"/>
        </w:rPr>
        <w:t>REGOLAMENTO PALESTRE   2020/2021</w:t>
      </w:r>
    </w:p>
    <w:p w14:paraId="4B8ED3C0" w14:textId="77777777" w:rsidR="00B02E09" w:rsidRDefault="006857CD">
      <w:pPr>
        <w:ind w:right="403"/>
        <w:jc w:val="center"/>
        <w:rPr>
          <w:i/>
          <w:iCs/>
        </w:rPr>
      </w:pPr>
      <w:r>
        <w:rPr>
          <w:i/>
          <w:iCs/>
        </w:rPr>
        <w:t xml:space="preserve">PREMESSA: </w:t>
      </w:r>
      <w:r>
        <w:rPr>
          <w:rFonts w:ascii="Arial" w:eastAsia="Arial" w:hAnsi="Arial" w:cs="Arial"/>
          <w:i/>
          <w:iCs/>
          <w:highlight w:val="white"/>
        </w:rPr>
        <w:t xml:space="preserve">Quest'anno la scuola intera si </w:t>
      </w:r>
      <w:proofErr w:type="gramStart"/>
      <w:r>
        <w:rPr>
          <w:rFonts w:ascii="Arial" w:eastAsia="Arial" w:hAnsi="Arial" w:cs="Arial"/>
          <w:i/>
          <w:iCs/>
          <w:highlight w:val="white"/>
        </w:rPr>
        <w:t>trova  di</w:t>
      </w:r>
      <w:proofErr w:type="gramEnd"/>
      <w:r>
        <w:rPr>
          <w:rFonts w:ascii="Arial" w:eastAsia="Arial" w:hAnsi="Arial" w:cs="Arial"/>
          <w:i/>
          <w:iCs/>
          <w:highlight w:val="white"/>
        </w:rPr>
        <w:t xml:space="preserve"> fronte a un significativo cambiamento, in cui ognuno con il proprio comportamento è responsabile di se stesso e dell'altro.</w:t>
      </w:r>
    </w:p>
    <w:p w14:paraId="415E4611" w14:textId="77777777" w:rsidR="00B02E09" w:rsidRDefault="006857CD">
      <w:pPr>
        <w:tabs>
          <w:tab w:val="left" w:pos="9150"/>
        </w:tabs>
        <w:ind w:right="403"/>
        <w:jc w:val="center"/>
        <w:rPr>
          <w:i/>
          <w:iCs/>
        </w:rPr>
      </w:pPr>
      <w:r>
        <w:rPr>
          <w:rFonts w:ascii="Arial" w:hAnsi="Arial" w:cs="Arial"/>
          <w:i/>
          <w:iCs/>
        </w:rPr>
        <w:t xml:space="preserve">I nuovi regolamenti vanno quindi letti e </w:t>
      </w:r>
      <w:r>
        <w:rPr>
          <w:rFonts w:ascii="Arial" w:hAnsi="Arial" w:cs="Arial"/>
          <w:i/>
          <w:iCs/>
        </w:rPr>
        <w:t>vissuti non come obblighi burocratici, bensì come la traduzione in pratica di un nuovo modo di stare insieme con serenità e attenzione.</w:t>
      </w:r>
    </w:p>
    <w:p w14:paraId="58B2C16E" w14:textId="77777777" w:rsidR="00B02E09" w:rsidRDefault="00B02E09"/>
    <w:p w14:paraId="5CB38F32" w14:textId="77777777" w:rsidR="00B02E09" w:rsidRDefault="006857CD">
      <w:pPr>
        <w:pStyle w:val="Paragrafoelenco"/>
        <w:numPr>
          <w:ilvl w:val="0"/>
          <w:numId w:val="1"/>
        </w:numPr>
      </w:pPr>
      <w:r>
        <w:t>I docenti, indossando la mascherina, aspetteranno gli alunni della propria classe all’entrata della palestra dalla port</w:t>
      </w:r>
      <w:r>
        <w:t>a più vicina alla loro scala di discesa. Gli stessi entreranno nel locale in fila indiana, in distanza di sicurezza, con mascherina indossata, sanificandosi le mani con prodotti appositi presenti sul posto.</w:t>
      </w:r>
    </w:p>
    <w:p w14:paraId="6F896321" w14:textId="77777777" w:rsidR="00B02E09" w:rsidRDefault="006857CD">
      <w:pPr>
        <w:pStyle w:val="Paragrafoelenco"/>
        <w:numPr>
          <w:ilvl w:val="0"/>
          <w:numId w:val="1"/>
        </w:numPr>
      </w:pPr>
      <w:r>
        <w:t>Gli alunni si posizioneranno a bordo palestra dis</w:t>
      </w:r>
      <w:r>
        <w:t>tanziati di almeno 1 metro e all’entrata di tutti verrà effettuato l’appello.</w:t>
      </w:r>
    </w:p>
    <w:p w14:paraId="04ACCD65" w14:textId="77777777" w:rsidR="00B02E09" w:rsidRDefault="006857CD">
      <w:pPr>
        <w:pStyle w:val="Paragrafoelenco"/>
        <w:numPr>
          <w:ilvl w:val="0"/>
          <w:numId w:val="1"/>
        </w:numPr>
      </w:pPr>
      <w:r>
        <w:t>Gli studenti si potranno cambiare le calzature sul posto che verranno riposte in uno zaino o sacchetto personale portato da casa. Chi dovrà cambiarsi maglietta e pantaloncini pot</w:t>
      </w:r>
      <w:r>
        <w:t>rà andare in bagno, uno alla volta, sempre con mascherina indossata.</w:t>
      </w:r>
    </w:p>
    <w:p w14:paraId="74505E73" w14:textId="77777777" w:rsidR="00B02E09" w:rsidRDefault="006857CD">
      <w:pPr>
        <w:pStyle w:val="Paragrafoelenco"/>
        <w:numPr>
          <w:ilvl w:val="0"/>
          <w:numId w:val="1"/>
        </w:numPr>
      </w:pPr>
      <w:r>
        <w:t>I tappetini per attività a terra verranno ritirati all’inizio dell’attività uno a testa, sempre a distanza di sicurezza, sotto la visione del docente e si posizioneranno nei punti indicat</w:t>
      </w:r>
      <w:r>
        <w:t>i disegnati sul pavimento. Lo studente è tenuto a stendere sopra un asciugamano / telo personale. Al termine verranno riportati nel luogo preposto, sempre uno alla volta.</w:t>
      </w:r>
    </w:p>
    <w:p w14:paraId="4A445BE9" w14:textId="77777777" w:rsidR="00B02E09" w:rsidRDefault="006857CD">
      <w:pPr>
        <w:pStyle w:val="Paragrafoelenco"/>
        <w:numPr>
          <w:ilvl w:val="0"/>
          <w:numId w:val="1"/>
        </w:numPr>
      </w:pPr>
      <w:r>
        <w:t xml:space="preserve">All’inizio della lezione gli studenti potranno togliersi la mascherina. Chiunque per </w:t>
      </w:r>
      <w:r>
        <w:t>un valido motivo non dovesse fare la parte pratica, si siederà in un angolo della palestra con mascherina indossata, senza possibilità di spostarsi.</w:t>
      </w:r>
    </w:p>
    <w:p w14:paraId="3B86D67B" w14:textId="77777777" w:rsidR="00B02E09" w:rsidRDefault="006857CD">
      <w:pPr>
        <w:pStyle w:val="Paragrafoelenco"/>
        <w:numPr>
          <w:ilvl w:val="0"/>
          <w:numId w:val="1"/>
        </w:numPr>
      </w:pPr>
      <w:r>
        <w:t xml:space="preserve">Quando verranno usati degli attrezzi </w:t>
      </w:r>
      <w:proofErr w:type="gramStart"/>
      <w:r>
        <w:t>( palloni</w:t>
      </w:r>
      <w:proofErr w:type="gramEnd"/>
      <w:r>
        <w:t>, racchette e volano da badminton, corde), questi verranno pr</w:t>
      </w:r>
      <w:r>
        <w:t xml:space="preserve">ima e dopo l’uso disinfettati con apposito igienizzante  e asciugati con carta assorbente da ogni studente. Per alcune attività </w:t>
      </w:r>
      <w:proofErr w:type="gramStart"/>
      <w:r>
        <w:t>( badminton</w:t>
      </w:r>
      <w:proofErr w:type="gramEnd"/>
      <w:r>
        <w:t>) è previsto anche l’uso di guanti portati dallo studente.</w:t>
      </w:r>
    </w:p>
    <w:p w14:paraId="3EDF088C" w14:textId="77777777" w:rsidR="00B02E09" w:rsidRDefault="006857CD">
      <w:pPr>
        <w:pStyle w:val="Paragrafoelenco"/>
        <w:numPr>
          <w:ilvl w:val="0"/>
          <w:numId w:val="1"/>
        </w:numPr>
      </w:pPr>
      <w:r>
        <w:t>Durante la lezione in palestra e ai cambi di classe sarann</w:t>
      </w:r>
      <w:r>
        <w:t>o tenute sempre aperte finestre e porte, per un adeguato ricambio d’aria.</w:t>
      </w:r>
    </w:p>
    <w:p w14:paraId="0D57B0DD" w14:textId="77777777" w:rsidR="00B02E09" w:rsidRDefault="006857CD">
      <w:pPr>
        <w:pStyle w:val="Paragrafoelenco"/>
        <w:numPr>
          <w:ilvl w:val="0"/>
          <w:numId w:val="1"/>
        </w:numPr>
      </w:pPr>
      <w:r>
        <w:t xml:space="preserve"> Al termine della lezione gli studenti indosseranno la mascherina e usciranno dalla palestra seguendo le indicazioni del docente, sempre in fila indiana e a distanza di sicurezza, pe</w:t>
      </w:r>
      <w:r>
        <w:t>r ritornare in classe.</w:t>
      </w:r>
    </w:p>
    <w:p w14:paraId="7828C521" w14:textId="77777777" w:rsidR="00B02E09" w:rsidRDefault="006857CD">
      <w:pPr>
        <w:pStyle w:val="Paragrafoelenco"/>
        <w:numPr>
          <w:ilvl w:val="0"/>
          <w:numId w:val="1"/>
        </w:numPr>
        <w:shd w:val="clear" w:color="auto" w:fill="FFFFFF"/>
        <w:spacing w:after="120" w:line="240" w:lineRule="auto"/>
        <w:rPr>
          <w:rFonts w:ascii="Calibri" w:hAnsi="Calibri"/>
        </w:rPr>
      </w:pPr>
      <w:r>
        <w:rPr>
          <w:rFonts w:eastAsia="Times New Roman" w:cs="Arial"/>
          <w:color w:val="222222"/>
          <w:lang w:eastAsia="it-IT"/>
        </w:rPr>
        <w:t>Durante gli intervalli alunni e docenti devono rimanere all’interno della palestra oppure rientrare insieme nell’aula della classe, secondo le indicazioni del docente.</w:t>
      </w:r>
    </w:p>
    <w:p w14:paraId="4F1F81B1" w14:textId="77777777" w:rsidR="00B02E09" w:rsidRDefault="00B02E09">
      <w:pPr>
        <w:pStyle w:val="Paragrafoelenco"/>
      </w:pPr>
    </w:p>
    <w:p w14:paraId="06BF4323" w14:textId="77777777" w:rsidR="00B02E09" w:rsidRDefault="00B02E09">
      <w:pPr>
        <w:pStyle w:val="Paragrafoelenco"/>
      </w:pPr>
    </w:p>
    <w:p w14:paraId="727F5567" w14:textId="77777777" w:rsidR="00B02E09" w:rsidRDefault="006857CD">
      <w:pPr>
        <w:shd w:val="clear" w:color="auto" w:fill="FFFFFF"/>
        <w:spacing w:after="0" w:line="240" w:lineRule="auto"/>
        <w:ind w:left="720"/>
        <w:jc w:val="right"/>
        <w:rPr>
          <w:i/>
          <w:iCs/>
          <w:sz w:val="24"/>
          <w:szCs w:val="24"/>
        </w:rPr>
      </w:pPr>
      <w:r>
        <w:rPr>
          <w:i/>
          <w:iCs/>
          <w:sz w:val="24"/>
          <w:szCs w:val="24"/>
          <w:highlight w:val="white"/>
        </w:rPr>
        <w:t xml:space="preserve">Delibera n. </w:t>
      </w:r>
      <w:proofErr w:type="gramStart"/>
      <w:r>
        <w:rPr>
          <w:i/>
          <w:iCs/>
          <w:sz w:val="24"/>
          <w:szCs w:val="24"/>
          <w:highlight w:val="white"/>
        </w:rPr>
        <w:t>220  CDI</w:t>
      </w:r>
      <w:proofErr w:type="gramEnd"/>
      <w:r>
        <w:rPr>
          <w:i/>
          <w:iCs/>
          <w:sz w:val="24"/>
          <w:szCs w:val="24"/>
          <w:highlight w:val="white"/>
        </w:rPr>
        <w:t xml:space="preserve"> del 07.09.2020 </w:t>
      </w:r>
    </w:p>
    <w:sectPr w:rsidR="00B02E09">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Noto Sans CJK SC">
    <w:charset w:val="00"/>
    <w:family w:val="auto"/>
    <w:pitch w:val="variable"/>
  </w:font>
  <w:font w:name="Lohit Devanagari">
    <w:altName w:val="Cambria"/>
    <w:charset w:val="00"/>
    <w:family w:val="auto"/>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3574D"/>
    <w:multiLevelType w:val="multilevel"/>
    <w:tmpl w:val="C792DF8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F410C6B"/>
    <w:multiLevelType w:val="multilevel"/>
    <w:tmpl w:val="1C2661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09"/>
    <w:rsid w:val="006857CD"/>
    <w:rsid w:val="00B02E0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29D99"/>
  <w15:docId w15:val="{B51E25DF-8202-45A8-9DD3-C7927CFD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Caratteridinumerazione">
    <w:name w:val="Caratteri di numerazione"/>
    <w:qFormat/>
  </w:style>
  <w:style w:type="paragraph" w:styleId="Titolo">
    <w:name w:val="Title"/>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line="276" w:lineRule="auto"/>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qFormat/>
    <w:pPr>
      <w:suppressLineNumbers/>
    </w:pPr>
    <w:rPr>
      <w:rFonts w:cs="Lohit Devanagari"/>
    </w:rPr>
  </w:style>
  <w:style w:type="paragraph" w:styleId="Paragrafoelenco">
    <w:name w:val="List Paragraph"/>
    <w:basedOn w:val="Normale"/>
    <w:uiPriority w:val="34"/>
    <w:qFormat/>
    <w:rsid w:val="00EC66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2150</Characters>
  <Application>Microsoft Office Word</Application>
  <DocSecurity>0</DocSecurity>
  <Lines>17</Lines>
  <Paragraphs>5</Paragraphs>
  <ScaleCrop>false</ScaleCrop>
  <Company>HP</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colombini</dc:creator>
  <dc:description/>
  <cp:lastModifiedBy>Antonella</cp:lastModifiedBy>
  <cp:revision>2</cp:revision>
  <dcterms:created xsi:type="dcterms:W3CDTF">2020-09-11T14:19:00Z</dcterms:created>
  <dcterms:modified xsi:type="dcterms:W3CDTF">2020-09-11T14:19:00Z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